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8"/>
        <w:gridCol w:w="284"/>
        <w:gridCol w:w="4676"/>
      </w:tblGrid>
      <w:tr w:rsidR="00A70700">
        <w:trPr>
          <w:trHeight w:hRule="exact" w:val="4253"/>
        </w:trPr>
        <w:tc>
          <w:tcPr>
            <w:tcW w:w="4538" w:type="dxa"/>
          </w:tcPr>
          <w:p w:rsidR="00A70700" w:rsidRDefault="00FE3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</w:t>
            </w:r>
          </w:p>
          <w:p w:rsidR="00A70700" w:rsidRDefault="00FE3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27685" cy="638175"/>
                      <wp:effectExtent l="0" t="0" r="5715" b="9525"/>
                      <wp:docPr id="1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27685" cy="63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1.55pt;height:50.25pt;mso-wrap-distance-left:0.00pt;mso-wrap-distance-top:0.00pt;mso-wrap-distance-right:0.00pt;mso-wrap-distance-bottom:0.0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</w:p>
          <w:p w:rsidR="00A70700" w:rsidRDefault="00A7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70700" w:rsidRDefault="00FE3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Финансов</w:t>
            </w:r>
          </w:p>
          <w:p w:rsidR="00A70700" w:rsidRDefault="00FE3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:rsidR="00A70700" w:rsidRDefault="00A7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20"/>
                <w:lang w:eastAsia="ru-RU"/>
              </w:rPr>
            </w:pPr>
          </w:p>
          <w:p w:rsidR="00A70700" w:rsidRDefault="00A7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20"/>
                <w:lang w:eastAsia="ru-RU"/>
              </w:rPr>
            </w:pPr>
          </w:p>
          <w:p w:rsidR="00A70700" w:rsidRDefault="00FE31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П Р И К А З</w:t>
            </w:r>
          </w:p>
          <w:p w:rsidR="00A70700" w:rsidRDefault="00A7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70700" w:rsidRDefault="00FE3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  </w:t>
            </w:r>
            <w:r w:rsidRPr="00FE317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15.05.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ru-RU"/>
              </w:rPr>
              <w:t>2025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____</w:t>
            </w:r>
            <w:r w:rsidRPr="00FE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62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 </w:t>
            </w:r>
            <w:r>
              <w:rPr>
                <w:color w:val="000000" w:themeColor="text1"/>
                <w:sz w:val="28"/>
                <w:szCs w:val="28"/>
                <w:u w:val="single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               </w:t>
            </w:r>
          </w:p>
          <w:p w:rsidR="00A70700" w:rsidRDefault="00FE3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Оренбург</w:t>
            </w:r>
          </w:p>
          <w:p w:rsidR="00A70700" w:rsidRDefault="00A7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A70700" w:rsidRDefault="00A70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6" w:type="dxa"/>
          </w:tcPr>
          <w:p w:rsidR="00A70700" w:rsidRDefault="00A7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0700" w:rsidRDefault="00A70700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0700" w:rsidRDefault="00FE3170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70700" w:rsidRDefault="00A7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0700" w:rsidRDefault="00FE3170">
            <w:pPr>
              <w:tabs>
                <w:tab w:val="left" w:pos="17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</w:tr>
      <w:tr w:rsidR="00A70700">
        <w:trPr>
          <w:trHeight w:val="1693"/>
        </w:trPr>
        <w:tc>
          <w:tcPr>
            <w:tcW w:w="4538" w:type="dxa"/>
          </w:tcPr>
          <w:p w:rsidR="00A70700" w:rsidRDefault="00FE3170">
            <w:pPr>
              <w:tabs>
                <w:tab w:val="left" w:pos="10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порядке взыскания остатков непогашенных кредитов,</w:t>
            </w:r>
          </w:p>
          <w:p w:rsidR="00A70700" w:rsidRDefault="00FE3170">
            <w:pPr>
              <w:tabs>
                <w:tab w:val="left" w:pos="10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предоставленных из областного бюджета</w:t>
            </w:r>
          </w:p>
        </w:tc>
        <w:tc>
          <w:tcPr>
            <w:tcW w:w="284" w:type="dxa"/>
          </w:tcPr>
          <w:p w:rsidR="00A70700" w:rsidRDefault="00A7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6" w:type="dxa"/>
          </w:tcPr>
          <w:p w:rsidR="00A70700" w:rsidRDefault="00A7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70700" w:rsidRDefault="00A707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0700" w:rsidRDefault="00FE317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4 статьи 93.3 Бюджетного кодекса Российской Федерации и приказом Министерства финансов Российской Федерации             от 13.04.2020 № 67н «Об утверждении Общих требований к порядку взыскания остатков непогашенных кредитов, предост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авленных из бюджетов субъектов Российской Федерации и местных бюджетов» п р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з ы в а ю:</w:t>
      </w:r>
    </w:p>
    <w:p w:rsidR="00A70700" w:rsidRDefault="00FE317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 Утвердить порядок взыскания остатков непогашенных кредитов, предоставленных из областного бюджета, согласно приложению.</w:t>
      </w:r>
    </w:p>
    <w:p w:rsidR="00A70700" w:rsidRDefault="00FE317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</w:t>
      </w:r>
      <w: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Признать утратившими силу:</w:t>
      </w:r>
    </w:p>
    <w:p w:rsidR="00A70700" w:rsidRDefault="00FE317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приказ 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инистерства финансов Оренбургской области                                     от 14.05.2008 № 25 «О порядке взыскания остатков непогашенных кредитов, предоставленных из областного бюджета»;</w:t>
      </w:r>
    </w:p>
    <w:p w:rsidR="00A70700" w:rsidRDefault="00FE317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пункт 1.20 приказа министерства финансов Оренбургской области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от 23.03.2009 № 19 «О внесении изменений и дополнений в приказы министерства финансов Оренбургской области».</w:t>
      </w:r>
    </w:p>
    <w:p w:rsidR="00A70700" w:rsidRDefault="00FE317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 Контроль за исполнением настоящего приказа оставляю за собой.</w:t>
      </w:r>
    </w:p>
    <w:p w:rsidR="00A70700" w:rsidRDefault="00FE317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 Настоящий приказ вступает в силу после дня его официального опубликова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ния.</w:t>
      </w:r>
    </w:p>
    <w:p w:rsidR="00A70700" w:rsidRDefault="00A7070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0700" w:rsidRDefault="00A7070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0700" w:rsidRDefault="00FE317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Е.В.Сеньчев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</w:t>
      </w:r>
    </w:p>
    <w:p w:rsidR="00A70700" w:rsidRDefault="00FE3170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 w:type="page" w:clear="all"/>
      </w:r>
    </w:p>
    <w:p w:rsidR="00A70700" w:rsidRDefault="00A70700">
      <w:pPr>
        <w:pStyle w:val="ConsPlusNormal"/>
        <w:ind w:left="4111"/>
        <w:jc w:val="both"/>
        <w:rPr>
          <w:rFonts w:ascii="Times New Roman" w:hAnsi="Times New Roman" w:cs="Times New Roman"/>
          <w:sz w:val="28"/>
          <w:szCs w:val="28"/>
        </w:rPr>
        <w:sectPr w:rsidR="00A70700">
          <w:headerReference w:type="default" r:id="rId13"/>
          <w:pgSz w:w="11906" w:h="16838"/>
          <w:pgMar w:top="426" w:right="851" w:bottom="1134" w:left="1701" w:header="709" w:footer="709" w:gutter="0"/>
          <w:cols w:space="708"/>
          <w:titlePg/>
          <w:docGrid w:linePitch="360"/>
        </w:sectPr>
      </w:pPr>
    </w:p>
    <w:p w:rsidR="00A70700" w:rsidRDefault="00FE3170">
      <w:pPr>
        <w:pStyle w:val="ConsPlusNormal"/>
        <w:widowControl w:val="0"/>
        <w:spacing w:line="276" w:lineRule="auto"/>
        <w:ind w:left="41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 </w:t>
      </w:r>
    </w:p>
    <w:p w:rsidR="00A70700" w:rsidRDefault="00FE3170">
      <w:pPr>
        <w:pStyle w:val="ConsPlusNormal"/>
        <w:widowControl w:val="0"/>
        <w:spacing w:line="276" w:lineRule="auto"/>
        <w:ind w:left="41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министерства финансов </w:t>
      </w:r>
    </w:p>
    <w:p w:rsidR="00A70700" w:rsidRDefault="00FE3170">
      <w:pPr>
        <w:pStyle w:val="ConsPlusNormal"/>
        <w:widowControl w:val="0"/>
        <w:spacing w:line="276" w:lineRule="auto"/>
        <w:ind w:left="41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A70700" w:rsidRDefault="00FE3170">
      <w:pPr>
        <w:pStyle w:val="ConsPlusNormal"/>
        <w:widowControl w:val="0"/>
        <w:spacing w:line="276" w:lineRule="auto"/>
        <w:ind w:left="41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____</w:t>
      </w:r>
      <w:r w:rsidRPr="00FE31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15.05.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2025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 № ____</w:t>
      </w:r>
      <w:r w:rsidRPr="00FE3170">
        <w:rPr>
          <w:rFonts w:ascii="Times New Roman" w:hAnsi="Times New Roman" w:cs="Times New Roman"/>
          <w:sz w:val="28"/>
          <w:szCs w:val="28"/>
          <w:u w:val="single"/>
          <w:lang w:val="en-US"/>
        </w:rPr>
        <w:t>62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A70700" w:rsidRDefault="00A70700">
      <w:pPr>
        <w:pStyle w:val="ConsPlusNormal"/>
        <w:widowControl w:val="0"/>
        <w:spacing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A70700" w:rsidRDefault="00A70700">
      <w:pPr>
        <w:pStyle w:val="ConsPlusNormal"/>
        <w:widowControl w:val="0"/>
        <w:spacing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A70700" w:rsidRDefault="00FE3170">
      <w:pPr>
        <w:widowControl w:val="0"/>
        <w:tabs>
          <w:tab w:val="left" w:pos="2275"/>
        </w:tabs>
        <w:spacing w:after="0" w:line="276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Порядок</w:t>
      </w:r>
    </w:p>
    <w:p w:rsidR="00A70700" w:rsidRDefault="00FE3170">
      <w:pPr>
        <w:widowControl w:val="0"/>
        <w:tabs>
          <w:tab w:val="left" w:pos="2275"/>
        </w:tabs>
        <w:spacing w:after="0" w:line="276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взыскания остатков непогашенных кредитов,</w:t>
      </w:r>
    </w:p>
    <w:p w:rsidR="00A70700" w:rsidRDefault="00FE3170">
      <w:pPr>
        <w:widowControl w:val="0"/>
        <w:tabs>
          <w:tab w:val="left" w:pos="2275"/>
        </w:tabs>
        <w:spacing w:after="0" w:line="276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предоставленных из областного бюджета</w:t>
      </w:r>
    </w:p>
    <w:p w:rsidR="00A70700" w:rsidRDefault="00FE3170">
      <w:pPr>
        <w:widowControl w:val="0"/>
        <w:tabs>
          <w:tab w:val="left" w:pos="2275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</w:rPr>
        <w:tab/>
      </w:r>
    </w:p>
    <w:p w:rsidR="00A70700" w:rsidRDefault="00FE3170">
      <w:pPr>
        <w:pStyle w:val="af2"/>
        <w:widowControl w:val="0"/>
        <w:numPr>
          <w:ilvl w:val="0"/>
          <w:numId w:val="2"/>
        </w:numPr>
        <w:tabs>
          <w:tab w:val="left" w:pos="2275"/>
        </w:tabs>
        <w:spacing w:after="0" w:line="276" w:lineRule="auto"/>
        <w:contextualSpacing w:val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Общие положения</w:t>
      </w:r>
    </w:p>
    <w:p w:rsidR="00A70700" w:rsidRDefault="00A70700">
      <w:pPr>
        <w:widowControl w:val="0"/>
        <w:tabs>
          <w:tab w:val="left" w:pos="2275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70700" w:rsidRDefault="00FE3170">
      <w:pPr>
        <w:widowControl w:val="0"/>
        <w:tabs>
          <w:tab w:val="left" w:pos="22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1.1. </w:t>
      </w:r>
      <w:r>
        <w:rPr>
          <w:rFonts w:ascii="Times New Roman" w:hAnsi="Times New Roman" w:cs="Times New Roman"/>
          <w:sz w:val="28"/>
        </w:rPr>
        <w:t>Настоящий порядок определяет правила взыскания министерством финансов Оренбургской области (далее – министерство) остатков непогашенных кредитов, включая проценты, штрафы и пени (далее – остатки непогашенных кредитов), предоставленных муниципальным районам</w:t>
      </w:r>
      <w:r>
        <w:rPr>
          <w:rFonts w:ascii="Times New Roman" w:hAnsi="Times New Roman" w:cs="Times New Roman"/>
          <w:sz w:val="28"/>
        </w:rPr>
        <w:t>, муниципальным округам, городским округам Оренбургской области (далее – муниципальным образованиям) из областного бюджета.</w:t>
      </w:r>
    </w:p>
    <w:p w:rsidR="00A70700" w:rsidRDefault="00A70700">
      <w:pPr>
        <w:widowControl w:val="0"/>
        <w:tabs>
          <w:tab w:val="left" w:pos="2275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70700" w:rsidRDefault="00FE3170">
      <w:pPr>
        <w:widowControl w:val="0"/>
        <w:tabs>
          <w:tab w:val="left" w:pos="2275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2. Принятие решения о взыскании </w:t>
      </w:r>
    </w:p>
    <w:p w:rsidR="00A70700" w:rsidRDefault="00FE3170">
      <w:pPr>
        <w:widowControl w:val="0"/>
        <w:tabs>
          <w:tab w:val="left" w:pos="2275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остатков непогашенных кредитов</w:t>
      </w:r>
    </w:p>
    <w:p w:rsidR="00A70700" w:rsidRDefault="00A70700">
      <w:pPr>
        <w:widowControl w:val="0"/>
        <w:tabs>
          <w:tab w:val="left" w:pos="2275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70700" w:rsidRDefault="00FE3170">
      <w:pPr>
        <w:widowControl w:val="0"/>
        <w:tabs>
          <w:tab w:val="left" w:pos="22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2.1. Взыскание остатков непогашенных кредитов осуществляется в слу</w:t>
      </w:r>
      <w:r>
        <w:rPr>
          <w:rFonts w:ascii="Times New Roman" w:hAnsi="Times New Roman" w:cs="Times New Roman"/>
          <w:sz w:val="28"/>
        </w:rPr>
        <w:t xml:space="preserve">чае, если предоставленный местному бюджету из областного бюджета бюджетный кредит не погашен в срок, предусмотренный Порядком предоставления (использования и возврата) </w:t>
      </w:r>
      <w:r>
        <w:rPr>
          <w:rFonts w:ascii="Times New Roman" w:hAnsi="Times New Roman" w:cs="Times New Roman"/>
          <w:sz w:val="28"/>
        </w:rPr>
        <w:t>из областного бюджета бюджетам муниципальных районов (городских округов, муниципальных о</w:t>
      </w:r>
      <w:r>
        <w:rPr>
          <w:rFonts w:ascii="Times New Roman" w:hAnsi="Times New Roman" w:cs="Times New Roman"/>
          <w:sz w:val="28"/>
        </w:rPr>
        <w:t>кругов) бюджетных кредитов</w:t>
      </w:r>
      <w:r>
        <w:rPr>
          <w:rFonts w:ascii="Times New Roman" w:hAnsi="Times New Roman" w:cs="Times New Roman"/>
          <w:sz w:val="28"/>
        </w:rPr>
        <w:t>, утвержденным постановлением Правительства Оренбургской области от 13 мая 2011 № 326-п.</w:t>
      </w:r>
    </w:p>
    <w:p w:rsidR="00A70700" w:rsidRDefault="00FE3170">
      <w:pPr>
        <w:widowControl w:val="0"/>
        <w:tabs>
          <w:tab w:val="left" w:pos="2275"/>
        </w:tabs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</w:rPr>
        <w:t>2.2. Взыскание задолженности по бюджетному кредиту может осуществляться за счет дотаций муниципальному образованию из областного бюджета, а т</w:t>
      </w:r>
      <w:r>
        <w:rPr>
          <w:rFonts w:ascii="Times New Roman" w:hAnsi="Times New Roman" w:cs="Times New Roman"/>
          <w:sz w:val="28"/>
        </w:rPr>
        <w:t>акже за счет отчислений от федеральных и региональных налогов и сборов, налогов, предусмотренных специальными налоговыми режимами, подлежащих зачислению в местный бюджет.</w:t>
      </w:r>
    </w:p>
    <w:p w:rsidR="00A70700" w:rsidRDefault="00FE3170">
      <w:pPr>
        <w:widowControl w:val="0"/>
        <w:tabs>
          <w:tab w:val="left" w:pos="22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2.3. В случае непогашения муниципальным</w:t>
      </w:r>
      <w:r>
        <w:rPr>
          <w:rFonts w:ascii="Times New Roman" w:hAnsi="Times New Roman" w:cs="Times New Roman"/>
          <w:sz w:val="28"/>
        </w:rPr>
        <w:t xml:space="preserve"> образованием задолженности по бюджетному кред</w:t>
      </w:r>
      <w:r>
        <w:rPr>
          <w:rFonts w:ascii="Times New Roman" w:hAnsi="Times New Roman" w:cs="Times New Roman"/>
          <w:sz w:val="28"/>
        </w:rPr>
        <w:t>иту в установленный соглашением о предоставлении бюджетного кредита срок, отдел управления государственным долгом министерства по истечении 5 календарных дней со дня, следующего за днем возврата бюджетного кредита, направляет в адрес администрации муниципа</w:t>
      </w:r>
      <w:r>
        <w:rPr>
          <w:rFonts w:ascii="Times New Roman" w:hAnsi="Times New Roman" w:cs="Times New Roman"/>
          <w:sz w:val="28"/>
        </w:rPr>
        <w:t xml:space="preserve">льного образования уведомление о наличии задолженности и необходимости ее погашения в течение 5 календарных дней </w:t>
      </w:r>
      <w:r>
        <w:rPr>
          <w:rFonts w:ascii="Times New Roman" w:hAnsi="Times New Roman" w:cs="Times New Roman"/>
          <w:sz w:val="28"/>
        </w:rPr>
        <w:lastRenderedPageBreak/>
        <w:t>с даты получения уведомления.</w:t>
      </w:r>
    </w:p>
    <w:p w:rsidR="00A70700" w:rsidRDefault="00FE3170">
      <w:pPr>
        <w:widowControl w:val="0"/>
        <w:tabs>
          <w:tab w:val="left" w:pos="22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</w:rPr>
        <w:t xml:space="preserve">Копия уведомления направляется в </w:t>
      </w:r>
      <w:r>
        <w:rPr>
          <w:rFonts w:ascii="Times New Roman" w:hAnsi="Times New Roman" w:cs="Times New Roman"/>
          <w:sz w:val="28"/>
        </w:rPr>
        <w:t>управление бюджетной политики и межбюджетных отношений министерства.</w:t>
      </w:r>
    </w:p>
    <w:p w:rsidR="00A70700" w:rsidRDefault="00FE3170">
      <w:pPr>
        <w:widowControl w:val="0"/>
        <w:tabs>
          <w:tab w:val="left" w:pos="2275"/>
        </w:tabs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</w:rPr>
        <w:t>2.4. </w:t>
      </w:r>
      <w:r>
        <w:rPr>
          <w:rFonts w:ascii="Times New Roman" w:hAnsi="Times New Roman" w:cs="Times New Roman"/>
          <w:sz w:val="28"/>
        </w:rPr>
        <w:t>Если п</w:t>
      </w:r>
      <w:r>
        <w:rPr>
          <w:rFonts w:ascii="Times New Roman" w:hAnsi="Times New Roman" w:cs="Times New Roman"/>
          <w:sz w:val="28"/>
        </w:rPr>
        <w:t>о истечении 5 календарных дней с даты получения уведомления администрацией муниципального образования задолженность остается непогашенной, управление бюджетной политики и межбюджетных отношений министерства в течение 2 рабочих дней вносит отделу управления</w:t>
      </w:r>
      <w:r>
        <w:rPr>
          <w:rFonts w:ascii="Times New Roman" w:hAnsi="Times New Roman" w:cs="Times New Roman"/>
          <w:sz w:val="28"/>
        </w:rPr>
        <w:t xml:space="preserve"> государственным долгом министерства предложение о способе взыскания остатка непогашенного бюджетного кредита.</w:t>
      </w:r>
    </w:p>
    <w:p w:rsidR="00A70700" w:rsidRDefault="00FE3170">
      <w:pPr>
        <w:widowControl w:val="0"/>
        <w:tabs>
          <w:tab w:val="left" w:pos="2275"/>
        </w:tabs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</w:rPr>
        <w:t xml:space="preserve">2.5. Отдел управления государственным долгом министерства подготавливает и направляет в течение 2 рабочих дней с даты поступления предложений от </w:t>
      </w:r>
      <w:r>
        <w:rPr>
          <w:rFonts w:ascii="Times New Roman" w:hAnsi="Times New Roman" w:cs="Times New Roman"/>
          <w:sz w:val="28"/>
        </w:rPr>
        <w:t>управления бюджетной политики и межбюджетных отношений министерства о способе взыскания остатка непогашенного бюджетного кредита на рассмотрение министру финансов Оренбургской области либо в случае его отсутствия должностному лицу в соответствии с приказом</w:t>
      </w:r>
      <w:r>
        <w:rPr>
          <w:rFonts w:ascii="Times New Roman" w:hAnsi="Times New Roman" w:cs="Times New Roman"/>
          <w:sz w:val="28"/>
        </w:rPr>
        <w:t xml:space="preserve"> министерства о распределении обязанностей между министром финансов области и его заместителями (далее – министр, должностное лицо его замещающее) следующие документы и материалы:</w:t>
      </w:r>
    </w:p>
    <w:p w:rsidR="00A70700" w:rsidRDefault="00FE3170">
      <w:pPr>
        <w:widowControl w:val="0"/>
        <w:tabs>
          <w:tab w:val="left" w:pos="22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</w:rPr>
        <w:t xml:space="preserve">служебная записка с указанием: </w:t>
      </w:r>
    </w:p>
    <w:p w:rsidR="00A70700" w:rsidRDefault="00FE3170">
      <w:pPr>
        <w:widowControl w:val="0"/>
        <w:tabs>
          <w:tab w:val="left" w:pos="2275"/>
        </w:tabs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</w:rPr>
        <w:t>наименования муниципального образования;</w:t>
      </w:r>
    </w:p>
    <w:p w:rsidR="00A70700" w:rsidRDefault="00FE3170">
      <w:pPr>
        <w:widowControl w:val="0"/>
        <w:tabs>
          <w:tab w:val="left" w:pos="2275"/>
        </w:tabs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</w:rPr>
        <w:t>реквизитов соглашения о предоставлении бюджетного кредита, заключенного между министерством и администрацией муниципального образования (далее – соглашение);</w:t>
      </w:r>
    </w:p>
    <w:p w:rsidR="00A70700" w:rsidRDefault="00FE3170">
      <w:pPr>
        <w:widowControl w:val="0"/>
        <w:tabs>
          <w:tab w:val="left" w:pos="2275"/>
        </w:tabs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</w:rPr>
        <w:t>суммы бюджетного кредита, предоставленного в рамках соглашения;</w:t>
      </w:r>
    </w:p>
    <w:p w:rsidR="00A70700" w:rsidRDefault="00FE3170">
      <w:pPr>
        <w:widowControl w:val="0"/>
        <w:tabs>
          <w:tab w:val="left" w:pos="2275"/>
        </w:tabs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</w:rPr>
        <w:t>срока, установленного графиком воз</w:t>
      </w:r>
      <w:r>
        <w:rPr>
          <w:rFonts w:ascii="Times New Roman" w:hAnsi="Times New Roman" w:cs="Times New Roman"/>
          <w:sz w:val="28"/>
        </w:rPr>
        <w:t>врата бюджетного кредита и уплаты процентов за пользование бюджетным кредитом в соответствии с соглашением, не позднее которого подлежали возврату остатки непогашенных кредитов;</w:t>
      </w:r>
    </w:p>
    <w:p w:rsidR="00A70700" w:rsidRDefault="00FE3170">
      <w:pPr>
        <w:widowControl w:val="0"/>
        <w:tabs>
          <w:tab w:val="left" w:pos="2275"/>
        </w:tabs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</w:rPr>
        <w:t>суммы остатков непогашенных кредитов;</w:t>
      </w:r>
    </w:p>
    <w:p w:rsidR="00A70700" w:rsidRDefault="00FE3170">
      <w:pPr>
        <w:widowControl w:val="0"/>
        <w:tabs>
          <w:tab w:val="left" w:pos="2275"/>
        </w:tabs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</w:rPr>
        <w:t>источника (источников) взыскания остатко</w:t>
      </w:r>
      <w:r>
        <w:rPr>
          <w:rFonts w:ascii="Times New Roman" w:hAnsi="Times New Roman" w:cs="Times New Roman"/>
          <w:sz w:val="28"/>
        </w:rPr>
        <w:t>в непогашенных кредитов: за счет дотаций и (или) отчислений от налогов;</w:t>
      </w:r>
    </w:p>
    <w:p w:rsidR="00A70700" w:rsidRDefault="00FE3170">
      <w:pPr>
        <w:widowControl w:val="0"/>
        <w:tabs>
          <w:tab w:val="left" w:pos="2275"/>
        </w:tabs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</w:rPr>
        <w:t>информации о сумме дотаций муниципальному образованию, предусмотренной в областном бюджете на текущий финансовый год и плановый период, фактически перечисленной по состоянию на дату по</w:t>
      </w:r>
      <w:r>
        <w:rPr>
          <w:rFonts w:ascii="Times New Roman" w:hAnsi="Times New Roman" w:cs="Times New Roman"/>
          <w:sz w:val="28"/>
        </w:rPr>
        <w:t>дготовки служебной записки, а также подлежащей перечислению до конца текущего года;</w:t>
      </w:r>
    </w:p>
    <w:p w:rsidR="00A70700" w:rsidRDefault="00FE3170">
      <w:pPr>
        <w:widowControl w:val="0"/>
        <w:tabs>
          <w:tab w:val="left" w:pos="2275"/>
        </w:tabs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</w:rPr>
        <w:t>сведений о суммах отчислений от налогов:</w:t>
      </w:r>
    </w:p>
    <w:p w:rsidR="00A70700" w:rsidRDefault="00FE3170">
      <w:pPr>
        <w:widowControl w:val="0"/>
        <w:tabs>
          <w:tab w:val="left" w:pos="22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за год, предшествующий году взыскания остатков непогашенных кредитов;</w:t>
      </w:r>
    </w:p>
    <w:p w:rsidR="00A70700" w:rsidRDefault="00FE3170">
      <w:pPr>
        <w:widowControl w:val="0"/>
        <w:tabs>
          <w:tab w:val="left" w:pos="2275"/>
        </w:tabs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</w:rPr>
        <w:lastRenderedPageBreak/>
        <w:t>по состоянию на первое число месяца, в котором администрацией</w:t>
      </w:r>
      <w:r>
        <w:rPr>
          <w:rFonts w:ascii="Times New Roman" w:hAnsi="Times New Roman" w:cs="Times New Roman"/>
          <w:sz w:val="28"/>
        </w:rPr>
        <w:t xml:space="preserve"> муниципального образования не исполнены обязательства по возврату остатков непогашенных кредитов;</w:t>
      </w:r>
    </w:p>
    <w:p w:rsidR="00A70700" w:rsidRDefault="00FE3170">
      <w:pPr>
        <w:widowControl w:val="0"/>
        <w:tabs>
          <w:tab w:val="left" w:pos="22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прогнозируемых до конца текущего года.</w:t>
      </w:r>
    </w:p>
    <w:p w:rsidR="00A70700" w:rsidRDefault="00FE3170">
      <w:pPr>
        <w:widowControl w:val="0"/>
        <w:tabs>
          <w:tab w:val="left" w:pos="22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копия соглашения о предоставлении бюджетного кредита;</w:t>
      </w:r>
    </w:p>
    <w:p w:rsidR="00A70700" w:rsidRDefault="00FE3170">
      <w:pPr>
        <w:widowControl w:val="0"/>
        <w:tabs>
          <w:tab w:val="left" w:pos="22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в) данные бухгалтерского и бюджетного учета областного бюджет</w:t>
      </w:r>
      <w:r>
        <w:rPr>
          <w:rFonts w:ascii="Times New Roman" w:hAnsi="Times New Roman" w:cs="Times New Roman"/>
          <w:sz w:val="28"/>
        </w:rPr>
        <w:t>а, подтверждающие наличие задолженности по бюджетному кредиту, включая проценты, штрафы и пени.</w:t>
      </w:r>
    </w:p>
    <w:p w:rsidR="00A70700" w:rsidRDefault="00FE3170">
      <w:pPr>
        <w:widowControl w:val="0"/>
        <w:tabs>
          <w:tab w:val="left" w:pos="22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2.6. По результатам рассмотрения служебной записки министр (в случае его отсутствия должностное лицо) в течение 10 календарных дней принимает Решение </w:t>
      </w:r>
      <w:r>
        <w:rPr>
          <w:rFonts w:ascii="Times New Roman" w:hAnsi="Times New Roman" w:cs="Times New Roman"/>
          <w:sz w:val="28"/>
          <w:szCs w:val="28"/>
        </w:rPr>
        <w:t xml:space="preserve">о взыскании остатков непогашенных кредитов </w:t>
      </w:r>
      <w:r>
        <w:rPr>
          <w:rFonts w:ascii="Times New Roman" w:hAnsi="Times New Roman" w:cs="Times New Roman"/>
          <w:sz w:val="28"/>
        </w:rPr>
        <w:t xml:space="preserve">в отношении муниципального образования. </w:t>
      </w:r>
    </w:p>
    <w:p w:rsidR="00A70700" w:rsidRDefault="00FE3170">
      <w:pPr>
        <w:widowControl w:val="0"/>
        <w:tabs>
          <w:tab w:val="left" w:pos="2275"/>
        </w:tabs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Структурным подразделением министерства, обеспечивающим подготовку и реализацию решения о взыскании остатков непогашенных кредитов, является </w:t>
      </w:r>
      <w:r>
        <w:rPr>
          <w:rFonts w:ascii="Times New Roman" w:hAnsi="Times New Roman" w:cs="Times New Roman"/>
          <w:sz w:val="28"/>
        </w:rPr>
        <w:t>управление бюджетной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политики и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межбюджетных отношений министерства.</w:t>
      </w:r>
    </w:p>
    <w:p w:rsidR="00A70700" w:rsidRDefault="00A70700">
      <w:pPr>
        <w:widowControl w:val="0"/>
        <w:tabs>
          <w:tab w:val="left" w:pos="22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A70700" w:rsidRDefault="00FE3170">
      <w:pPr>
        <w:widowControl w:val="0"/>
        <w:tabs>
          <w:tab w:val="left" w:pos="2275"/>
        </w:tabs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Положение о взыскании остатка непогашенного кредита</w:t>
      </w:r>
    </w:p>
    <w:p w:rsidR="00A70700" w:rsidRDefault="00A70700">
      <w:pPr>
        <w:widowControl w:val="0"/>
        <w:tabs>
          <w:tab w:val="left" w:pos="22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A70700" w:rsidRDefault="00FE3170">
      <w:pPr>
        <w:pStyle w:val="ConsPlusTitle"/>
        <w:spacing w:line="276" w:lineRule="auto"/>
        <w:ind w:firstLine="709"/>
        <w:jc w:val="both"/>
      </w:pPr>
      <w:bookmarkStart w:id="1" w:name="P31"/>
      <w:bookmarkEnd w:id="1"/>
      <w:r>
        <w:rPr>
          <w:rFonts w:eastAsiaTheme="minorHAnsi"/>
          <w:b w:val="0"/>
          <w:bCs w:val="0"/>
          <w:szCs w:val="22"/>
          <w:lang w:eastAsia="en-US"/>
        </w:rPr>
        <w:t>3.1. К документам, необходимым для осуществления процедуры взыскания, относятся:</w:t>
      </w:r>
    </w:p>
    <w:p w:rsidR="00A70700" w:rsidRDefault="00FE3170">
      <w:pPr>
        <w:pStyle w:val="ConsPlusTitle"/>
        <w:spacing w:line="276" w:lineRule="auto"/>
        <w:ind w:firstLine="709"/>
        <w:jc w:val="both"/>
        <w:rPr>
          <w:color w:val="FF0000"/>
        </w:rPr>
      </w:pPr>
      <w:r>
        <w:rPr>
          <w:rFonts w:eastAsiaTheme="minorHAnsi"/>
          <w:b w:val="0"/>
          <w:bCs w:val="0"/>
          <w:szCs w:val="22"/>
          <w:lang w:eastAsia="en-US"/>
        </w:rPr>
        <w:t>решение о взыскании остатка непогашенного кредита за счет дотаций;</w:t>
      </w:r>
    </w:p>
    <w:p w:rsidR="00A70700" w:rsidRDefault="00FE3170">
      <w:pPr>
        <w:pStyle w:val="ConsPlusTitle"/>
        <w:spacing w:line="276" w:lineRule="auto"/>
        <w:ind w:firstLine="709"/>
        <w:jc w:val="both"/>
      </w:pPr>
      <w:r>
        <w:rPr>
          <w:rFonts w:eastAsiaTheme="minorHAnsi"/>
          <w:b w:val="0"/>
          <w:bCs w:val="0"/>
          <w:szCs w:val="22"/>
          <w:lang w:eastAsia="en-US"/>
        </w:rPr>
        <w:t>решение о взы</w:t>
      </w:r>
      <w:r>
        <w:rPr>
          <w:rFonts w:eastAsiaTheme="minorHAnsi"/>
          <w:b w:val="0"/>
          <w:bCs w:val="0"/>
          <w:szCs w:val="22"/>
          <w:lang w:eastAsia="en-US"/>
        </w:rPr>
        <w:t>скании остатка непогашенного кредита за счет отчислений от федеральных и региональных налогов и сборов, налогов, предусмотренных специальными налоговыми режимами, подлежащих зачислению в соответствующий местный бюджет</w:t>
      </w:r>
      <w:r>
        <w:rPr>
          <w:rFonts w:eastAsiaTheme="minorHAnsi"/>
          <w:b w:val="0"/>
          <w:bCs w:val="0"/>
          <w:szCs w:val="22"/>
          <w:lang w:eastAsia="en-US"/>
        </w:rPr>
        <w:t>;</w:t>
      </w:r>
    </w:p>
    <w:p w:rsidR="00A70700" w:rsidRDefault="00FE3170">
      <w:pPr>
        <w:pStyle w:val="ConsPlusTitle"/>
        <w:spacing w:line="276" w:lineRule="auto"/>
        <w:ind w:firstLine="709"/>
        <w:jc w:val="both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  <w:szCs w:val="22"/>
          <w:lang w:eastAsia="en-US"/>
        </w:rPr>
        <w:t>соглашение о предоставлении бюджетног</w:t>
      </w:r>
      <w:r>
        <w:rPr>
          <w:rFonts w:eastAsiaTheme="minorHAnsi"/>
          <w:b w:val="0"/>
          <w:bCs w:val="0"/>
          <w:szCs w:val="22"/>
          <w:lang w:eastAsia="en-US"/>
        </w:rPr>
        <w:t>о кредита.</w:t>
      </w:r>
    </w:p>
    <w:p w:rsidR="00A70700" w:rsidRDefault="00FE3170">
      <w:pPr>
        <w:pStyle w:val="ConsPlusTitle"/>
        <w:spacing w:line="276" w:lineRule="auto"/>
        <w:ind w:firstLine="709"/>
        <w:jc w:val="both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  <w:szCs w:val="22"/>
          <w:lang w:eastAsia="en-US"/>
        </w:rPr>
        <w:t>3.2. </w:t>
      </w:r>
      <w:r>
        <w:rPr>
          <w:b w:val="0"/>
          <w:bCs w:val="0"/>
        </w:rPr>
        <w:t>Решение о взыскании остатка непогашенного кредита за счет дотаций принимается в соответствии с требованиями бюджетного законодательства Российской Федерации и оформляется приказом министерства. В</w:t>
      </w:r>
      <w:r>
        <w:rPr>
          <w:b w:val="0"/>
          <w:bCs w:val="0"/>
          <w:color w:val="000000" w:themeColor="text1"/>
        </w:rPr>
        <w:t xml:space="preserve"> течение 2 рабочих дней с момента принятия министром (в случае его отсутствия должностным лицом) Решения </w:t>
      </w:r>
      <w:r>
        <w:rPr>
          <w:b w:val="0"/>
          <w:bCs w:val="0"/>
        </w:rPr>
        <w:t>управление бюджетной</w:t>
      </w:r>
      <w:r>
        <w:rPr>
          <w:b w:val="0"/>
          <w:bCs w:val="0"/>
          <w:color w:val="000000" w:themeColor="text1"/>
        </w:rPr>
        <w:t xml:space="preserve"> политики и межбюджетных отношений министерства </w:t>
      </w:r>
      <w:r>
        <w:rPr>
          <w:b w:val="0"/>
          <w:bCs w:val="0"/>
        </w:rPr>
        <w:t>готовит проект соответствующего приказа</w:t>
      </w:r>
      <w:r>
        <w:rPr>
          <w:b w:val="0"/>
          <w:bCs w:val="0"/>
          <w:color w:val="000000" w:themeColor="text1"/>
        </w:rPr>
        <w:t xml:space="preserve"> и </w:t>
      </w:r>
      <w:r>
        <w:rPr>
          <w:rFonts w:eastAsiaTheme="minorHAnsi"/>
          <w:b w:val="0"/>
          <w:bCs w:val="0"/>
          <w:szCs w:val="22"/>
          <w:lang w:eastAsia="en-US"/>
        </w:rPr>
        <w:t>в течение 5 рабочих дней, следующих за дн</w:t>
      </w:r>
      <w:r>
        <w:rPr>
          <w:rFonts w:eastAsiaTheme="minorHAnsi"/>
          <w:b w:val="0"/>
          <w:bCs w:val="0"/>
          <w:szCs w:val="22"/>
          <w:lang w:eastAsia="en-US"/>
        </w:rPr>
        <w:t>ем его подписания, направляет копию приказа администрации муниципального образования</w:t>
      </w:r>
      <w:r>
        <w:rPr>
          <w:rFonts w:eastAsiaTheme="minorHAnsi"/>
          <w:b w:val="0"/>
          <w:bCs w:val="0"/>
          <w:lang w:eastAsia="en-US"/>
        </w:rPr>
        <w:t>.</w:t>
      </w:r>
    </w:p>
    <w:p w:rsidR="00A70700" w:rsidRDefault="00FE3170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3.3. </w:t>
      </w:r>
      <w:r>
        <w:rPr>
          <w:rFonts w:ascii="Times New Roman" w:hAnsi="Times New Roman" w:cs="Times New Roman"/>
          <w:sz w:val="28"/>
        </w:rPr>
        <w:t xml:space="preserve">Проект решения о взыскании </w:t>
      </w:r>
      <w:r>
        <w:rPr>
          <w:rFonts w:ascii="Times New Roman" w:hAnsi="Times New Roman" w:cs="Times New Roman"/>
          <w:sz w:val="28"/>
        </w:rPr>
        <w:t>остатка непогашенного кредита</w:t>
      </w:r>
      <w:r>
        <w:rPr>
          <w:rFonts w:ascii="Times New Roman" w:hAnsi="Times New Roman" w:cs="Times New Roman"/>
          <w:sz w:val="28"/>
        </w:rPr>
        <w:t xml:space="preserve"> за счет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отчислений от федеральных и региональных налогов и сборов, налогов,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предусмотренных специальными налоговыми режимами, подлежащих зачислению в бюджет муниципального образования, формируется </w:t>
      </w:r>
      <w:r>
        <w:rPr>
          <w:rFonts w:ascii="Times New Roman" w:hAnsi="Times New Roman" w:cs="Times New Roman"/>
          <w:sz w:val="28"/>
        </w:rPr>
        <w:lastRenderedPageBreak/>
        <w:t>управлением бюджетной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политики и межбюджетных отношений министерства </w:t>
      </w:r>
      <w:r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течение 2 рабочих дней с момента принятия министром </w:t>
      </w:r>
      <w:r>
        <w:rPr>
          <w:rFonts w:ascii="Times New Roman" w:hAnsi="Times New Roman" w:cs="Times New Roman"/>
          <w:color w:val="000000" w:themeColor="text1"/>
          <w:sz w:val="28"/>
        </w:rPr>
        <w:t>(в случае ег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о отсутствия должностным лицом) </w:t>
      </w:r>
      <w:r>
        <w:rPr>
          <w:rFonts w:ascii="Times New Roman" w:hAnsi="Times New Roman" w:cs="Times New Roman"/>
          <w:color w:val="000000" w:themeColor="text1"/>
          <w:sz w:val="28"/>
        </w:rPr>
        <w:t>Решения в соответствии с пунктом 3.4 настоящего Порядка по форме согласно приложению к Общим требованиям к порядку взыскания остатков непогашенных кредитов, предоставленных из бюджетов субъектов Российской Федерации и местны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х бюджетов, утвержденным приказом Министерства финансов Российской Федерации от 13.04.2020 № 67н (далее – Общие требования). </w:t>
      </w:r>
    </w:p>
    <w:p w:rsidR="00A70700" w:rsidRDefault="00FE3170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течение 5 рабочих дней,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следующих за днем принятия Решения, управление бюджетной политики и межбюджетных отношений министерства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письменно уведомляет администрацию муниципального образования о принятом Решении. </w:t>
      </w:r>
    </w:p>
    <w:p w:rsidR="00A70700" w:rsidRDefault="00FE3170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3.4. Решение, не содержащее сведений, составляющих государственную тайну, формируется в форме электронного документа в государственной интегрированной информационной системе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управления общественными финансами «Электронный бюджет», подписывается усиленной квалифицированной электронной подписью министра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(в случае его отсутствия должностного лица)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направляется управлением бюджетной политики и межбюджетных отношений министерств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в Управление Федерального казначейства по Оренбургской области в течение 5 рабочих дней, следующих за днем принятия Решения, для взыскания суммы остатка непогашенного кредита в областной бюджет за счет отчислений от федеральных и региональных налогов и 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боров, налогов, предусмотренных специальными налоговыми режимами, подлежащих зачислению в бюджет муниципального образования, в соответствии с</w:t>
      </w:r>
      <w: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Общими требованиями.</w:t>
      </w:r>
    </w:p>
    <w:p w:rsidR="00A70700" w:rsidRDefault="00FE3170">
      <w:pPr>
        <w:widowControl w:val="0"/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3.5. Взыскание остатков непогашенных бюджетных кредитов за счет отчислений от федеральных и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егиональных налогов и сборов, налогов, предусмотренных специальными налоговыми режимами, подлежащих зачислению в соответствующий местный бюджет осуществляется в порядке и в сроки, установленные пунктом 5 Общих требований.</w:t>
      </w:r>
    </w:p>
    <w:p w:rsidR="00A70700" w:rsidRDefault="00FE3170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Суммы остатков непогашенных бюджет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кредитов, взысканных в соответствии с пунктом 5 Общих требований из местного бюджета, отраженные в областном бюджете и бюджете муниципального образования, подлежат уточнению на коды бюджетной классификации в порядке, установленном пунктом 6 Общих требо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ваний.</w:t>
      </w:r>
    </w:p>
    <w:sectPr w:rsidR="00A70700">
      <w:headerReference w:type="default" r:id="rId14"/>
      <w:pgSz w:w="11906" w:h="16838"/>
      <w:pgMar w:top="851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700" w:rsidRDefault="00FE3170">
      <w:pPr>
        <w:spacing w:after="0" w:line="240" w:lineRule="auto"/>
      </w:pPr>
      <w:r>
        <w:separator/>
      </w:r>
    </w:p>
  </w:endnote>
  <w:endnote w:type="continuationSeparator" w:id="0">
    <w:p w:rsidR="00A70700" w:rsidRDefault="00FE3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700" w:rsidRDefault="00FE3170">
      <w:pPr>
        <w:spacing w:after="0" w:line="240" w:lineRule="auto"/>
      </w:pPr>
      <w:r>
        <w:separator/>
      </w:r>
    </w:p>
  </w:footnote>
  <w:footnote w:type="continuationSeparator" w:id="0">
    <w:p w:rsidR="00A70700" w:rsidRDefault="00FE3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2659628"/>
      <w:docPartObj>
        <w:docPartGallery w:val="Page Numbers (Top of Page)"/>
        <w:docPartUnique/>
      </w:docPartObj>
    </w:sdtPr>
    <w:sdtEndPr/>
    <w:sdtContent>
      <w:p w:rsidR="00A70700" w:rsidRDefault="00FE3170">
        <w:pPr>
          <w:pStyle w:val="af3"/>
          <w:jc w:val="center"/>
        </w:pPr>
        <w:r>
          <w:fldChar w:fldCharType="begin"/>
        </w:r>
        <w:r>
          <w:instrText>PAGE   \* MERGEF</w:instrText>
        </w:r>
        <w:r>
          <w:instrText>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</w:rPr>
      <w:id w:val="1836642014"/>
      <w:docPartObj>
        <w:docPartGallery w:val="Page Numbers (Top of Page)"/>
        <w:docPartUnique/>
      </w:docPartObj>
    </w:sdtPr>
    <w:sdtEndPr/>
    <w:sdtContent>
      <w:p w:rsidR="00A70700" w:rsidRDefault="00FE3170">
        <w:pPr>
          <w:pStyle w:val="af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4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10B4E"/>
    <w:multiLevelType w:val="multilevel"/>
    <w:tmpl w:val="9336F5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303103DA"/>
    <w:multiLevelType w:val="hybridMultilevel"/>
    <w:tmpl w:val="00DE9CFC"/>
    <w:lvl w:ilvl="0" w:tplc="E514C63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B9F45C9E">
      <w:start w:val="1"/>
      <w:numFmt w:val="lowerLetter"/>
      <w:lvlText w:val="%2."/>
      <w:lvlJc w:val="left"/>
      <w:pPr>
        <w:ind w:left="1440" w:hanging="360"/>
      </w:pPr>
    </w:lvl>
    <w:lvl w:ilvl="2" w:tplc="B352DF22">
      <w:start w:val="1"/>
      <w:numFmt w:val="lowerRoman"/>
      <w:lvlText w:val="%3."/>
      <w:lvlJc w:val="right"/>
      <w:pPr>
        <w:ind w:left="2160" w:hanging="180"/>
      </w:pPr>
    </w:lvl>
    <w:lvl w:ilvl="3" w:tplc="DE446918">
      <w:start w:val="1"/>
      <w:numFmt w:val="decimal"/>
      <w:lvlText w:val="%4."/>
      <w:lvlJc w:val="left"/>
      <w:pPr>
        <w:ind w:left="2880" w:hanging="360"/>
      </w:pPr>
    </w:lvl>
    <w:lvl w:ilvl="4" w:tplc="4FAE3E98">
      <w:start w:val="1"/>
      <w:numFmt w:val="lowerLetter"/>
      <w:lvlText w:val="%5."/>
      <w:lvlJc w:val="left"/>
      <w:pPr>
        <w:ind w:left="3600" w:hanging="360"/>
      </w:pPr>
    </w:lvl>
    <w:lvl w:ilvl="5" w:tplc="C5F85C28">
      <w:start w:val="1"/>
      <w:numFmt w:val="lowerRoman"/>
      <w:lvlText w:val="%6."/>
      <w:lvlJc w:val="right"/>
      <w:pPr>
        <w:ind w:left="4320" w:hanging="180"/>
      </w:pPr>
    </w:lvl>
    <w:lvl w:ilvl="6" w:tplc="C644CAE4">
      <w:start w:val="1"/>
      <w:numFmt w:val="decimal"/>
      <w:lvlText w:val="%7."/>
      <w:lvlJc w:val="left"/>
      <w:pPr>
        <w:ind w:left="5040" w:hanging="360"/>
      </w:pPr>
    </w:lvl>
    <w:lvl w:ilvl="7" w:tplc="297E4A76">
      <w:start w:val="1"/>
      <w:numFmt w:val="lowerLetter"/>
      <w:lvlText w:val="%8."/>
      <w:lvlJc w:val="left"/>
      <w:pPr>
        <w:ind w:left="5760" w:hanging="360"/>
      </w:pPr>
    </w:lvl>
    <w:lvl w:ilvl="8" w:tplc="26F01F4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700"/>
    <w:rsid w:val="00A70700"/>
    <w:rsid w:val="00FE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E78517-A302-4E28-9DFB-F337A2186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footnote text"/>
    <w:basedOn w:val="a"/>
    <w:link w:val="af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Pr>
      <w:vertAlign w:val="superscript"/>
    </w:r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b/>
      <w:bCs/>
      <w:sz w:val="20"/>
      <w:szCs w:val="20"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Courier New" w:hAnsi="Courier New" w:cs="Courier New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C3915-A016-488B-A210-1FA93BF97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1488</Words>
  <Characters>8483</Characters>
  <Application>Microsoft Office Word</Application>
  <DocSecurity>0</DocSecurity>
  <Lines>70</Lines>
  <Paragraphs>19</Paragraphs>
  <ScaleCrop>false</ScaleCrop>
  <Company/>
  <LinksUpToDate>false</LinksUpToDate>
  <CharactersWithSpaces>9952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Облёзова Екатерина Александровна</dc:creator>
  <cp:keywords/>
  <dc:description/>
  <cp:lastModifiedBy>Аганеев И. В.</cp:lastModifiedBy>
  <cp:revision>48</cp:revision>
  <dcterms:created xsi:type="dcterms:W3CDTF">2023-08-30T04:03:00Z</dcterms:created>
  <dcterms:modified xsi:type="dcterms:W3CDTF">2025-05-15T13:02:00Z</dcterms:modified>
</cp:coreProperties>
</file>