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D7" w:rsidRPr="007D6399" w:rsidRDefault="007D6399" w:rsidP="00F312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EF426D">
        <w:rPr>
          <w:rFonts w:ascii="Times New Roman" w:hAnsi="Times New Roman" w:cs="Times New Roman"/>
          <w:sz w:val="28"/>
          <w:szCs w:val="28"/>
        </w:rPr>
        <w:t>Приложение</w:t>
      </w:r>
    </w:p>
    <w:p w:rsidR="00CC652A" w:rsidRDefault="007D6399" w:rsidP="00CC65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63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D6399">
        <w:rPr>
          <w:rFonts w:ascii="Times New Roman" w:hAnsi="Times New Roman" w:cs="Times New Roman"/>
          <w:sz w:val="28"/>
          <w:szCs w:val="28"/>
        </w:rPr>
        <w:tab/>
      </w:r>
      <w:r w:rsidRPr="007D6399">
        <w:rPr>
          <w:rFonts w:ascii="Times New Roman" w:hAnsi="Times New Roman" w:cs="Times New Roman"/>
          <w:sz w:val="28"/>
          <w:szCs w:val="28"/>
        </w:rPr>
        <w:tab/>
      </w:r>
      <w:r w:rsidRPr="007D6399">
        <w:rPr>
          <w:rFonts w:ascii="Times New Roman" w:hAnsi="Times New Roman" w:cs="Times New Roman"/>
          <w:sz w:val="28"/>
          <w:szCs w:val="28"/>
        </w:rPr>
        <w:tab/>
      </w:r>
      <w:r w:rsidRPr="007D6399">
        <w:rPr>
          <w:rFonts w:ascii="Times New Roman" w:hAnsi="Times New Roman" w:cs="Times New Roman"/>
          <w:sz w:val="28"/>
          <w:szCs w:val="28"/>
        </w:rPr>
        <w:tab/>
      </w:r>
      <w:r w:rsidRPr="007D6399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</w:p>
    <w:p w:rsidR="007D6399" w:rsidRDefault="007D6399" w:rsidP="00B762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6399" w:rsidRPr="007D6399" w:rsidRDefault="007D6399" w:rsidP="00B762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2BAC" w:rsidRDefault="00B7624F" w:rsidP="00B762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7624F" w:rsidRDefault="00B7624F" w:rsidP="00B762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24F" w:rsidRDefault="00B7624F" w:rsidP="00B762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624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щественного совета при министерстве финансов </w:t>
      </w:r>
    </w:p>
    <w:p w:rsidR="00B7624F" w:rsidRDefault="008B4B96" w:rsidP="00B762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 на 20</w:t>
      </w:r>
      <w:r w:rsidR="00584678">
        <w:rPr>
          <w:rFonts w:ascii="Times New Roman" w:hAnsi="Times New Roman" w:cs="Times New Roman"/>
          <w:sz w:val="28"/>
          <w:szCs w:val="28"/>
        </w:rPr>
        <w:t>20</w:t>
      </w:r>
      <w:r w:rsidR="00D515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7624F" w:rsidRDefault="00B7624F" w:rsidP="00B762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4"/>
        <w:gridCol w:w="5801"/>
        <w:gridCol w:w="1337"/>
        <w:gridCol w:w="2323"/>
      </w:tblGrid>
      <w:tr w:rsidR="003A374B" w:rsidTr="006D070A">
        <w:trPr>
          <w:tblHeader/>
        </w:trPr>
        <w:tc>
          <w:tcPr>
            <w:tcW w:w="295" w:type="pct"/>
            <w:vAlign w:val="center"/>
          </w:tcPr>
          <w:p w:rsidR="00C42D51" w:rsidRPr="00D32183" w:rsidRDefault="00C42D51" w:rsidP="001156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8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85" w:type="pct"/>
            <w:vAlign w:val="center"/>
          </w:tcPr>
          <w:p w:rsidR="00C42D51" w:rsidRDefault="00C42D51" w:rsidP="001156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665" w:type="pct"/>
            <w:vAlign w:val="center"/>
          </w:tcPr>
          <w:p w:rsidR="00C42D51" w:rsidRDefault="00C42D51" w:rsidP="001156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155" w:type="pct"/>
            <w:vAlign w:val="center"/>
          </w:tcPr>
          <w:p w:rsidR="00C42D51" w:rsidRDefault="00C42D51" w:rsidP="001156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5" w:type="pct"/>
            <w:vAlign w:val="center"/>
          </w:tcPr>
          <w:p w:rsidR="00483B85" w:rsidRDefault="00483B85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заседании расширенной коллегии министерства финансов Оренбургской области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85" w:type="pct"/>
            <w:vAlign w:val="center"/>
          </w:tcPr>
          <w:p w:rsidR="00483B85" w:rsidRPr="00B03844" w:rsidRDefault="00483B85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во </w:t>
            </w:r>
            <w:r w:rsidRPr="00202135">
              <w:rPr>
                <w:rFonts w:ascii="Times New Roman" w:hAnsi="Times New Roman" w:cs="Times New Roman"/>
                <w:sz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202135">
              <w:rPr>
                <w:rFonts w:ascii="Times New Roman" w:hAnsi="Times New Roman" w:cs="Times New Roman"/>
                <w:sz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202135">
              <w:rPr>
                <w:rFonts w:ascii="Times New Roman" w:hAnsi="Times New Roman" w:cs="Times New Roman"/>
                <w:sz w:val="28"/>
              </w:rPr>
              <w:t xml:space="preserve"> финансовой грамотности для детей и молодежи</w:t>
            </w:r>
          </w:p>
        </w:tc>
        <w:tc>
          <w:tcPr>
            <w:tcW w:w="665" w:type="pct"/>
            <w:vAlign w:val="center"/>
          </w:tcPr>
          <w:p w:rsidR="00483B85" w:rsidRPr="00B03844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2135">
              <w:rPr>
                <w:rFonts w:ascii="Times New Roman" w:hAnsi="Times New Roman" w:cs="Times New Roman"/>
                <w:sz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</w:rPr>
              <w:t>ь</w:t>
            </w:r>
          </w:p>
        </w:tc>
        <w:tc>
          <w:tcPr>
            <w:tcW w:w="1155" w:type="pct"/>
            <w:vAlign w:val="center"/>
          </w:tcPr>
          <w:p w:rsidR="00483B85" w:rsidRPr="00B03844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85" w:type="pct"/>
            <w:vAlign w:val="center"/>
          </w:tcPr>
          <w:p w:rsidR="00483B85" w:rsidRPr="00A45FB9" w:rsidRDefault="00483B85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96">
              <w:rPr>
                <w:rFonts w:ascii="Times New Roman" w:hAnsi="Times New Roman" w:cs="Times New Roman"/>
                <w:sz w:val="28"/>
                <w:szCs w:val="28"/>
              </w:rPr>
              <w:t>Обсуждение проекта закона об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ластного бюджета за 20</w:t>
            </w:r>
            <w:r w:rsidR="0058467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(участие в пуб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личных слушаниях) 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5" w:type="pct"/>
            <w:vAlign w:val="center"/>
          </w:tcPr>
          <w:p w:rsidR="00483B85" w:rsidRDefault="00483B85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новшеств федерального и регио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нального законодательства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5" w:type="pct"/>
            <w:vAlign w:val="center"/>
          </w:tcPr>
          <w:p w:rsidR="00483B85" w:rsidRPr="00A45FB9" w:rsidRDefault="00483B85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системы постоянного информирова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ния и диалога с гражданским обществом путем размещения информации на страничках 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ственного совета в социальных сетях и на других интернет ресурсах</w:t>
            </w:r>
          </w:p>
        </w:tc>
        <w:tc>
          <w:tcPr>
            <w:tcW w:w="665" w:type="pct"/>
            <w:vAlign w:val="center"/>
          </w:tcPr>
          <w:p w:rsidR="00483B85" w:rsidRPr="00A41D4F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834C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А.Р. Зиганшин,</w:t>
            </w:r>
          </w:p>
          <w:p w:rsidR="00483B85" w:rsidRPr="00C834C3" w:rsidRDefault="00633440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В.В.Малышев</w:t>
            </w:r>
            <w:proofErr w:type="spellEnd"/>
            <w:r w:rsidR="005846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84678">
              <w:rPr>
                <w:rFonts w:ascii="Times New Roman" w:hAnsi="Times New Roman" w:cs="Times New Roman"/>
                <w:sz w:val="28"/>
                <w:szCs w:val="28"/>
              </w:rPr>
              <w:t>А.А.Плаксина</w:t>
            </w:r>
            <w:proofErr w:type="spellEnd"/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5" w:type="pct"/>
            <w:vAlign w:val="center"/>
          </w:tcPr>
          <w:p w:rsidR="00483B85" w:rsidRDefault="00483B85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проектов законов «</w:t>
            </w:r>
            <w:r w:rsidRPr="00E52F9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Закон Оренбургской области «Об областном бюджете на 20</w:t>
            </w:r>
            <w:r w:rsidR="0058467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</w:t>
            </w:r>
            <w:r w:rsidRPr="006C51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4678">
              <w:rPr>
                <w:rFonts w:ascii="Times New Roman" w:hAnsi="Times New Roman" w:cs="Times New Roman"/>
                <w:sz w:val="28"/>
                <w:szCs w:val="28"/>
              </w:rPr>
              <w:t>1 и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 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885" w:type="pct"/>
            <w:vAlign w:val="center"/>
          </w:tcPr>
          <w:p w:rsidR="00483B85" w:rsidRDefault="00483B85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основных направлений налоговой, бюджетной и долговой политики на       20</w:t>
            </w:r>
            <w:r w:rsidRPr="006C51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07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</w:t>
            </w:r>
            <w:r w:rsidR="00FB078C">
              <w:rPr>
                <w:rFonts w:ascii="Times New Roman" w:hAnsi="Times New Roman" w:cs="Times New Roman"/>
                <w:sz w:val="28"/>
                <w:szCs w:val="28"/>
              </w:rPr>
              <w:t>лановый период 2022 и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885" w:type="pct"/>
            <w:vAlign w:val="center"/>
          </w:tcPr>
          <w:p w:rsidR="00483B85" w:rsidRPr="00232D08" w:rsidRDefault="00483B85" w:rsidP="006334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D08">
              <w:rPr>
                <w:rFonts w:ascii="Times New Roman" w:hAnsi="Times New Roman" w:cs="Times New Roman"/>
                <w:sz w:val="28"/>
                <w:szCs w:val="28"/>
              </w:rPr>
              <w:t>Участие в рабочих комиссиях при бюджетном комитете Законодательного собрания по рас</w:t>
            </w:r>
            <w:r w:rsidRPr="00232D08">
              <w:rPr>
                <w:rFonts w:ascii="Times New Roman" w:hAnsi="Times New Roman" w:cs="Times New Roman"/>
                <w:sz w:val="28"/>
                <w:szCs w:val="28"/>
              </w:rPr>
              <w:softHyphen/>
              <w:t>смотрению проекта закона об областном бюд</w:t>
            </w:r>
            <w:r w:rsidRPr="00232D08">
              <w:rPr>
                <w:rFonts w:ascii="Times New Roman" w:hAnsi="Times New Roman" w:cs="Times New Roman"/>
                <w:sz w:val="28"/>
                <w:szCs w:val="28"/>
              </w:rPr>
              <w:softHyphen/>
              <w:t>жете на 202</w:t>
            </w:r>
            <w:r w:rsidR="00797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2D08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797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32D0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7976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32D0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55" w:type="pct"/>
            <w:vAlign w:val="center"/>
          </w:tcPr>
          <w:p w:rsidR="00584678" w:rsidRDefault="00584678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В.М.Бачурин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А.М.Балтина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С.А.Шматков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другие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885" w:type="pct"/>
            <w:vAlign w:val="center"/>
          </w:tcPr>
          <w:p w:rsidR="00483B85" w:rsidRPr="00232D08" w:rsidRDefault="00483B85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232D08">
              <w:rPr>
                <w:rFonts w:ascii="Times New Roman" w:hAnsi="Times New Roman" w:cs="Times New Roman"/>
                <w:sz w:val="28"/>
              </w:rPr>
              <w:t xml:space="preserve">Участие в мероприятиях </w:t>
            </w:r>
            <w:hyperlink r:id="rId7" w:history="1">
              <w:r w:rsidRPr="00232D08">
                <w:rPr>
                  <w:rFonts w:ascii="Times New Roman" w:hAnsi="Times New Roman" w:cs="Times New Roman"/>
                  <w:sz w:val="28"/>
                </w:rPr>
                <w:t>V</w:t>
              </w:r>
              <w:r>
                <w:rPr>
                  <w:rFonts w:ascii="Times New Roman" w:hAnsi="Times New Roman" w:cs="Times New Roman"/>
                  <w:sz w:val="28"/>
                  <w:lang w:val="en-US"/>
                </w:rPr>
                <w:t>I</w:t>
              </w:r>
              <w:r w:rsidRPr="00232D08">
                <w:rPr>
                  <w:rFonts w:ascii="Times New Roman" w:hAnsi="Times New Roman" w:cs="Times New Roman"/>
                  <w:sz w:val="28"/>
                </w:rPr>
                <w:t xml:space="preserve"> Всероссийской Недели сбережений</w:t>
              </w:r>
            </w:hyperlink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885" w:type="pct"/>
            <w:vAlign w:val="center"/>
          </w:tcPr>
          <w:p w:rsidR="00483B85" w:rsidRDefault="00483B85" w:rsidP="006334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D">
              <w:rPr>
                <w:rFonts w:ascii="Times New Roman" w:hAnsi="Times New Roman" w:cs="Times New Roman"/>
                <w:sz w:val="28"/>
                <w:szCs w:val="28"/>
              </w:rPr>
              <w:t>Обсуждение проекта закона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областном бюджете на 202</w:t>
            </w:r>
            <w:r w:rsidR="005278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03C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 плановый период 202</w:t>
            </w:r>
            <w:r w:rsidR="00527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5278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 (у</w:t>
            </w:r>
            <w:r w:rsidRPr="00DC521F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публичных</w:t>
            </w:r>
            <w:r w:rsidRPr="00DC521F">
              <w:rPr>
                <w:rFonts w:ascii="Times New Roman" w:hAnsi="Times New Roman" w:cs="Times New Roman"/>
                <w:sz w:val="28"/>
                <w:szCs w:val="28"/>
              </w:rPr>
              <w:t xml:space="preserve"> слушаниях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483B85" w:rsidTr="00483B85">
        <w:trPr>
          <w:trHeight w:val="775"/>
        </w:trPr>
        <w:tc>
          <w:tcPr>
            <w:tcW w:w="295" w:type="pct"/>
            <w:vAlign w:val="center"/>
          </w:tcPr>
          <w:p w:rsidR="00483B85" w:rsidRDefault="00F9757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2885" w:type="pct"/>
            <w:vAlign w:val="center"/>
          </w:tcPr>
          <w:p w:rsidR="00483B85" w:rsidRPr="00B03844" w:rsidRDefault="00F97575" w:rsidP="00483B8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97575">
              <w:rPr>
                <w:rFonts w:ascii="Times New Roman" w:hAnsi="Times New Roman" w:cs="Times New Roman"/>
                <w:sz w:val="28"/>
              </w:rPr>
              <w:t>Размещение в СМИ материалов по финансовому «ликбезу»</w:t>
            </w:r>
          </w:p>
        </w:tc>
        <w:tc>
          <w:tcPr>
            <w:tcW w:w="665" w:type="pct"/>
            <w:vAlign w:val="center"/>
          </w:tcPr>
          <w:p w:rsidR="00483B85" w:rsidRPr="00B03844" w:rsidRDefault="00F9757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1155" w:type="pct"/>
            <w:vAlign w:val="center"/>
          </w:tcPr>
          <w:p w:rsidR="00F97575" w:rsidRDefault="00F97575" w:rsidP="00F9757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М.В.Савин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483B85" w:rsidRDefault="00F97575" w:rsidP="00F975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другие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Default="00F9757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85" w:type="pct"/>
            <w:vAlign w:val="center"/>
          </w:tcPr>
          <w:p w:rsidR="00483B85" w:rsidRDefault="00483B85" w:rsidP="00483B8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Взаимодействие с общественными советами при других органах исполнительной власти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F9757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85" w:type="pct"/>
            <w:vAlign w:val="center"/>
          </w:tcPr>
          <w:p w:rsidR="00483B85" w:rsidRDefault="00483B85" w:rsidP="0063344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Осуществление общественного контроля за реализацией проектов </w:t>
            </w:r>
            <w:r w:rsidRPr="00AA45C4">
              <w:rPr>
                <w:rFonts w:ascii="Times New Roman" w:hAnsi="Times New Roman" w:cs="Times New Roman"/>
                <w:sz w:val="28"/>
              </w:rPr>
              <w:t>развития</w:t>
            </w:r>
            <w:r>
              <w:rPr>
                <w:rFonts w:ascii="Times New Roman" w:hAnsi="Times New Roman" w:cs="Times New Roman"/>
                <w:sz w:val="28"/>
              </w:rPr>
              <w:t xml:space="preserve"> общественной инфраструктуры, основанных на</w:t>
            </w:r>
            <w:r w:rsidRPr="00AA45C4">
              <w:rPr>
                <w:rFonts w:ascii="Times New Roman" w:hAnsi="Times New Roman" w:cs="Times New Roman"/>
                <w:sz w:val="28"/>
              </w:rPr>
              <w:t xml:space="preserve"> местных инициативах</w:t>
            </w:r>
            <w:r>
              <w:rPr>
                <w:rFonts w:ascii="Times New Roman" w:hAnsi="Times New Roman" w:cs="Times New Roman"/>
                <w:sz w:val="28"/>
              </w:rPr>
              <w:t>, на 202</w:t>
            </w:r>
            <w:r w:rsidR="00527898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F9757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85" w:type="pct"/>
            <w:vAlign w:val="center"/>
          </w:tcPr>
          <w:p w:rsidR="00483B85" w:rsidRDefault="00483B85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 финансовыми органами муниципальных образований по организации работы общественных советов при муниципальных финансовых органах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F9757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85" w:type="pct"/>
            <w:vAlign w:val="center"/>
          </w:tcPr>
          <w:p w:rsidR="00483B85" w:rsidRDefault="00483B85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муниципалитетов (районов, городских округов) по совершенст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вованию межбюджетных отношений в 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бургской области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55" w:type="pct"/>
            <w:vAlign w:val="center"/>
          </w:tcPr>
          <w:p w:rsidR="00527898" w:rsidRDefault="00527898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В.М.Бачурин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C77">
              <w:rPr>
                <w:rFonts w:ascii="Times New Roman" w:hAnsi="Times New Roman" w:cs="Times New Roman"/>
                <w:sz w:val="28"/>
                <w:szCs w:val="28"/>
              </w:rPr>
              <w:t>А.М.Балтина</w:t>
            </w:r>
            <w:proofErr w:type="spellEnd"/>
          </w:p>
        </w:tc>
      </w:tr>
      <w:tr w:rsidR="00483B85" w:rsidTr="00483B85">
        <w:tc>
          <w:tcPr>
            <w:tcW w:w="295" w:type="pct"/>
            <w:vAlign w:val="center"/>
          </w:tcPr>
          <w:p w:rsidR="00483B85" w:rsidRPr="00D32183" w:rsidRDefault="00F9757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85" w:type="pct"/>
            <w:vAlign w:val="center"/>
          </w:tcPr>
          <w:p w:rsidR="00483B85" w:rsidRDefault="00483B85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предложений по совершенствованию интернет-брошюр «Бюджет для граждан» 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нистерства финансов Оренбургской области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483B85" w:rsidTr="00483B85">
        <w:tc>
          <w:tcPr>
            <w:tcW w:w="295" w:type="pct"/>
            <w:vAlign w:val="center"/>
          </w:tcPr>
          <w:p w:rsidR="00483B85" w:rsidRDefault="00F9757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85" w:type="pct"/>
            <w:vAlign w:val="center"/>
          </w:tcPr>
          <w:p w:rsidR="00483B85" w:rsidRDefault="00483B85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муниципальным образованиям области по вопросам вовлечения жителей в бюджетный процесс, а также подача заявок на региональный конкурс по инициативному бюджетированию</w:t>
            </w:r>
          </w:p>
        </w:tc>
        <w:tc>
          <w:tcPr>
            <w:tcW w:w="66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55" w:type="pct"/>
            <w:vAlign w:val="center"/>
          </w:tcPr>
          <w:p w:rsidR="00483B85" w:rsidRDefault="00483B8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5247AD" w:rsidTr="00483B85">
        <w:tc>
          <w:tcPr>
            <w:tcW w:w="295" w:type="pct"/>
            <w:vAlign w:val="center"/>
          </w:tcPr>
          <w:p w:rsidR="005247AD" w:rsidRDefault="00F97575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bookmarkStart w:id="0" w:name="_GoBack"/>
            <w:bookmarkEnd w:id="0"/>
          </w:p>
        </w:tc>
        <w:tc>
          <w:tcPr>
            <w:tcW w:w="2885" w:type="pct"/>
            <w:vAlign w:val="center"/>
          </w:tcPr>
          <w:p w:rsidR="005247AD" w:rsidRDefault="005247AD" w:rsidP="00483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субъектов малого и среднего предпринимательства о мерах государственной финансовой поддержки малого и среднего предпринимательства</w:t>
            </w:r>
          </w:p>
        </w:tc>
        <w:tc>
          <w:tcPr>
            <w:tcW w:w="665" w:type="pct"/>
            <w:vAlign w:val="center"/>
          </w:tcPr>
          <w:p w:rsidR="005247AD" w:rsidRDefault="005247AD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155" w:type="pct"/>
            <w:vAlign w:val="center"/>
          </w:tcPr>
          <w:p w:rsidR="005247AD" w:rsidRDefault="005247AD" w:rsidP="00483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А.А.Малышев</w:t>
            </w:r>
            <w:proofErr w:type="spellEnd"/>
          </w:p>
        </w:tc>
      </w:tr>
    </w:tbl>
    <w:p w:rsidR="00B7624F" w:rsidRPr="005247AD" w:rsidRDefault="00B7624F" w:rsidP="00716D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399" w:rsidRPr="005247AD" w:rsidRDefault="007D6399" w:rsidP="00716D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399" w:rsidRPr="005247AD" w:rsidRDefault="007D6399" w:rsidP="00716D1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D6399" w:rsidRPr="005247AD" w:rsidSect="007777AC">
      <w:headerReference w:type="default" r:id="rId8"/>
      <w:pgSz w:w="11906" w:h="16838"/>
      <w:pgMar w:top="567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183" w:rsidRDefault="00D32183" w:rsidP="00D32183">
      <w:pPr>
        <w:spacing w:after="0" w:line="240" w:lineRule="auto"/>
      </w:pPr>
      <w:r>
        <w:separator/>
      </w:r>
    </w:p>
  </w:endnote>
  <w:endnote w:type="continuationSeparator" w:id="0">
    <w:p w:rsidR="00D32183" w:rsidRDefault="00D32183" w:rsidP="00D3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183" w:rsidRDefault="00D32183" w:rsidP="00D32183">
      <w:pPr>
        <w:spacing w:after="0" w:line="240" w:lineRule="auto"/>
      </w:pPr>
      <w:r>
        <w:separator/>
      </w:r>
    </w:p>
  </w:footnote>
  <w:footnote w:type="continuationSeparator" w:id="0">
    <w:p w:rsidR="00D32183" w:rsidRDefault="00D32183" w:rsidP="00D3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99595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2183" w:rsidRPr="00D32183" w:rsidRDefault="00D3218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21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21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21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75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21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2183" w:rsidRDefault="00D321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71"/>
    <w:rsid w:val="000D75F5"/>
    <w:rsid w:val="00101871"/>
    <w:rsid w:val="0011566A"/>
    <w:rsid w:val="0014061B"/>
    <w:rsid w:val="00190D56"/>
    <w:rsid w:val="00192B8F"/>
    <w:rsid w:val="001D5925"/>
    <w:rsid w:val="00232D08"/>
    <w:rsid w:val="002803CD"/>
    <w:rsid w:val="002A3C77"/>
    <w:rsid w:val="002F13DE"/>
    <w:rsid w:val="003147FF"/>
    <w:rsid w:val="00385995"/>
    <w:rsid w:val="00397335"/>
    <w:rsid w:val="003A374B"/>
    <w:rsid w:val="003D53D1"/>
    <w:rsid w:val="003F1362"/>
    <w:rsid w:val="004057A4"/>
    <w:rsid w:val="00427474"/>
    <w:rsid w:val="00483B85"/>
    <w:rsid w:val="00485D48"/>
    <w:rsid w:val="00494F80"/>
    <w:rsid w:val="004B50B1"/>
    <w:rsid w:val="005238C8"/>
    <w:rsid w:val="005247AD"/>
    <w:rsid w:val="00527898"/>
    <w:rsid w:val="00536D9D"/>
    <w:rsid w:val="00566749"/>
    <w:rsid w:val="00584678"/>
    <w:rsid w:val="00591ECF"/>
    <w:rsid w:val="00593C93"/>
    <w:rsid w:val="005A6131"/>
    <w:rsid w:val="005C4DCD"/>
    <w:rsid w:val="00633440"/>
    <w:rsid w:val="00651E36"/>
    <w:rsid w:val="00665654"/>
    <w:rsid w:val="006661F1"/>
    <w:rsid w:val="00673B17"/>
    <w:rsid w:val="00692BAC"/>
    <w:rsid w:val="006A6CB5"/>
    <w:rsid w:val="006C511A"/>
    <w:rsid w:val="006D070A"/>
    <w:rsid w:val="00705062"/>
    <w:rsid w:val="00716D1B"/>
    <w:rsid w:val="00717B20"/>
    <w:rsid w:val="00741D45"/>
    <w:rsid w:val="00763FD7"/>
    <w:rsid w:val="00765C05"/>
    <w:rsid w:val="007777AC"/>
    <w:rsid w:val="007941EB"/>
    <w:rsid w:val="007976EA"/>
    <w:rsid w:val="00797F67"/>
    <w:rsid w:val="007D6399"/>
    <w:rsid w:val="007E0D71"/>
    <w:rsid w:val="007E28D9"/>
    <w:rsid w:val="008602F3"/>
    <w:rsid w:val="00870392"/>
    <w:rsid w:val="00874C9D"/>
    <w:rsid w:val="00892394"/>
    <w:rsid w:val="008B093A"/>
    <w:rsid w:val="008B4B96"/>
    <w:rsid w:val="00933688"/>
    <w:rsid w:val="00940A87"/>
    <w:rsid w:val="00944701"/>
    <w:rsid w:val="009954D9"/>
    <w:rsid w:val="009C4F16"/>
    <w:rsid w:val="009D3AFC"/>
    <w:rsid w:val="00A028D6"/>
    <w:rsid w:val="00A34F5E"/>
    <w:rsid w:val="00A41D4F"/>
    <w:rsid w:val="00A45FB9"/>
    <w:rsid w:val="00A737BC"/>
    <w:rsid w:val="00A86474"/>
    <w:rsid w:val="00AA45C4"/>
    <w:rsid w:val="00AC5C3B"/>
    <w:rsid w:val="00AD1DB5"/>
    <w:rsid w:val="00B55DBA"/>
    <w:rsid w:val="00B7624F"/>
    <w:rsid w:val="00C42D51"/>
    <w:rsid w:val="00C431F2"/>
    <w:rsid w:val="00C438AD"/>
    <w:rsid w:val="00C74908"/>
    <w:rsid w:val="00C834C3"/>
    <w:rsid w:val="00CC652A"/>
    <w:rsid w:val="00CE74F8"/>
    <w:rsid w:val="00D32183"/>
    <w:rsid w:val="00D35556"/>
    <w:rsid w:val="00D5031F"/>
    <w:rsid w:val="00D5154C"/>
    <w:rsid w:val="00D5617F"/>
    <w:rsid w:val="00D723BB"/>
    <w:rsid w:val="00D76A3C"/>
    <w:rsid w:val="00D85F35"/>
    <w:rsid w:val="00D93344"/>
    <w:rsid w:val="00D958A8"/>
    <w:rsid w:val="00DC19E3"/>
    <w:rsid w:val="00DC521F"/>
    <w:rsid w:val="00DD49D7"/>
    <w:rsid w:val="00DD4F8C"/>
    <w:rsid w:val="00DF7902"/>
    <w:rsid w:val="00E03AC5"/>
    <w:rsid w:val="00E2420E"/>
    <w:rsid w:val="00E244AE"/>
    <w:rsid w:val="00E52F9C"/>
    <w:rsid w:val="00E649A3"/>
    <w:rsid w:val="00E72D35"/>
    <w:rsid w:val="00EC2CA9"/>
    <w:rsid w:val="00EF426D"/>
    <w:rsid w:val="00EF5702"/>
    <w:rsid w:val="00F312B9"/>
    <w:rsid w:val="00F97575"/>
    <w:rsid w:val="00FB078C"/>
    <w:rsid w:val="00FC41D5"/>
    <w:rsid w:val="00FF1732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2165A-7359-46A6-A941-5788762D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2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2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4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2183"/>
  </w:style>
  <w:style w:type="paragraph" w:styleId="a9">
    <w:name w:val="footer"/>
    <w:basedOn w:val="a"/>
    <w:link w:val="aa"/>
    <w:uiPriority w:val="99"/>
    <w:unhideWhenUsed/>
    <w:rsid w:val="00D3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xn--80aaeza4ab6aw2b2b.xn--p1ai/week-fin/news/iii-vserossiyskaya-nedelya-sberezheniy-proshla-v-biyskom-gosudarstvennom-kolledzh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8BF36-53AE-4164-AD51-B8F190C4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Gleb</dc:creator>
  <cp:lastModifiedBy>Пользователь Минфин области</cp:lastModifiedBy>
  <cp:revision>13</cp:revision>
  <cp:lastPrinted>2020-12-14T06:02:00Z</cp:lastPrinted>
  <dcterms:created xsi:type="dcterms:W3CDTF">2020-02-03T05:20:00Z</dcterms:created>
  <dcterms:modified xsi:type="dcterms:W3CDTF">2020-12-14T09:21:00Z</dcterms:modified>
</cp:coreProperties>
</file>